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4514" w14:textId="057EC9AC" w:rsidR="00D40FFA" w:rsidRDefault="0023161C" w:rsidP="0023161C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6C0B7704" w14:textId="6F2AB567" w:rsidR="0023161C" w:rsidRDefault="0023161C" w:rsidP="0023161C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547E2ADA" w14:textId="074FD76E" w:rsidR="0023161C" w:rsidRDefault="0023161C" w:rsidP="0023161C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1D0852FB" w14:textId="384AEF4E" w:rsidR="0023161C" w:rsidRDefault="0023161C" w:rsidP="0023161C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2DCB4B7E" w14:textId="19F9B25D" w:rsidR="0023161C" w:rsidRDefault="0023161C" w:rsidP="0023161C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04.09.2024 № 5106</w:t>
      </w:r>
    </w:p>
    <w:p w14:paraId="45AAD221" w14:textId="77777777" w:rsidR="000D60F6" w:rsidRDefault="000D60F6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</w:p>
    <w:p w14:paraId="55B1B2C0" w14:textId="77777777" w:rsidR="00F03E79" w:rsidRDefault="00F03E79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11BE3BB0" w14:textId="77777777" w:rsidR="00D150DE" w:rsidRDefault="00D150DE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693AD789" w14:textId="77777777" w:rsidR="007724E9" w:rsidRDefault="007724E9" w:rsidP="007724E9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Порядок определения </w:t>
      </w:r>
    </w:p>
    <w:p w14:paraId="116B8FCB" w14:textId="77777777" w:rsidR="007724E9" w:rsidRDefault="007724E9" w:rsidP="007724E9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объема и условий предоставления </w:t>
      </w:r>
    </w:p>
    <w:p w14:paraId="66781D3C" w14:textId="77777777" w:rsidR="007724E9" w:rsidRDefault="007724E9" w:rsidP="007724E9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муниципальному бюджетному учреждению «Лесопарковое хозяйство» </w:t>
      </w:r>
    </w:p>
    <w:p w14:paraId="2906735F" w14:textId="77777777" w:rsidR="007724E9" w:rsidRDefault="007724E9" w:rsidP="007724E9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субсидий на иные цели, утвержденный постановлением Администрации городского округа Мытищи от 22.02.2024 №900 (с изменениями от 02.08.2024 №4477)</w:t>
      </w:r>
    </w:p>
    <w:p w14:paraId="7784BE8D" w14:textId="77777777" w:rsidR="007724E9" w:rsidRDefault="007724E9" w:rsidP="007724E9">
      <w:pPr>
        <w:spacing w:after="0" w:line="240" w:lineRule="auto"/>
        <w:ind w:right="2268"/>
        <w:jc w:val="center"/>
        <w:rPr>
          <w:rFonts w:ascii="Times New Roman" w:hAnsi="Times New Roman"/>
          <w:sz w:val="28"/>
        </w:rPr>
      </w:pPr>
    </w:p>
    <w:p w14:paraId="3A8F2C85" w14:textId="77777777" w:rsidR="007724E9" w:rsidRDefault="007724E9" w:rsidP="007724E9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21ABC98D" w14:textId="77777777" w:rsidR="007724E9" w:rsidRDefault="007724E9" w:rsidP="007724E9">
      <w:pPr>
        <w:widowControl w:val="0"/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 xml:space="preserve">В соответствии с абзацем </w:t>
      </w:r>
      <w:r>
        <w:rPr>
          <w:rFonts w:ascii="Times New Roman" w:hAnsi="Times New Roman"/>
          <w:sz w:val="28"/>
          <w:szCs w:val="28"/>
        </w:rPr>
        <w:t>2</w:t>
      </w:r>
      <w:r w:rsidRPr="00917FD7">
        <w:rPr>
          <w:rFonts w:ascii="Times New Roman" w:hAnsi="Times New Roman"/>
          <w:sz w:val="28"/>
          <w:szCs w:val="28"/>
        </w:rPr>
        <w:t xml:space="preserve"> пункта 1 статьи 78.1 Бюджетного кодекса Российской Федерации, постановлением Правительства Российской Федерации</w:t>
      </w:r>
      <w:r w:rsidRPr="008F566F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 xml:space="preserve"> </w:t>
      </w:r>
      <w:r w:rsidRPr="008F566F">
        <w:rPr>
          <w:rFonts w:ascii="Times New Roman" w:hAnsi="Times New Roman"/>
          <w:sz w:val="28"/>
          <w:szCs w:val="28"/>
        </w:rPr>
        <w:t xml:space="preserve">     </w:t>
      </w:r>
      <w:r w:rsidRPr="00917FD7">
        <w:rPr>
          <w:rFonts w:ascii="Times New Roman" w:hAnsi="Times New Roman"/>
          <w:sz w:val="28"/>
          <w:szCs w:val="28"/>
        </w:rPr>
        <w:t>от 22.02.2020 №203  «Об общих требованиях к нормативным правовым 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>и муниципальным правовым актам, устанавливающим порядок определения объема и условия предоставления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>и автономным учреждениям субсидий на иные цели»</w:t>
      </w:r>
      <w:r>
        <w:rPr>
          <w:rFonts w:ascii="Times New Roman" w:hAnsi="Times New Roman"/>
          <w:sz w:val="28"/>
          <w:szCs w:val="28"/>
        </w:rPr>
        <w:t>,</w:t>
      </w:r>
      <w:r w:rsidRPr="00917FD7">
        <w:rPr>
          <w:rFonts w:ascii="Times New Roman" w:hAnsi="Times New Roman"/>
          <w:sz w:val="28"/>
          <w:szCs w:val="28"/>
        </w:rPr>
        <w:t xml:space="preserve"> и на основании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917FD7">
        <w:rPr>
          <w:rFonts w:ascii="Times New Roman" w:hAnsi="Times New Roman"/>
          <w:sz w:val="28"/>
          <w:szCs w:val="28"/>
        </w:rPr>
        <w:t xml:space="preserve">дминистрации </w:t>
      </w:r>
      <w:r w:rsidRPr="008F566F">
        <w:rPr>
          <w:rFonts w:ascii="Times New Roman" w:hAnsi="Times New Roman"/>
          <w:sz w:val="28"/>
          <w:szCs w:val="28"/>
        </w:rPr>
        <w:t xml:space="preserve">  </w:t>
      </w:r>
      <w:r w:rsidRPr="00917FD7">
        <w:rPr>
          <w:rFonts w:ascii="Times New Roman" w:hAnsi="Times New Roman"/>
          <w:sz w:val="28"/>
          <w:szCs w:val="28"/>
        </w:rPr>
        <w:t>городского округа Мытищи от 21.12.2020 №4695 «О порядке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 xml:space="preserve">объема и условий предоставления муниципальным бюджетным и автономным учреждениям субсидий на иные цели из бюджета городского округа Мытищи </w:t>
      </w:r>
      <w:r w:rsidRPr="008F566F">
        <w:rPr>
          <w:rFonts w:ascii="Times New Roman" w:hAnsi="Times New Roman"/>
          <w:sz w:val="28"/>
          <w:szCs w:val="28"/>
        </w:rPr>
        <w:t xml:space="preserve">  </w:t>
      </w:r>
      <w:r w:rsidRPr="00917FD7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округа Мытищи от 21.11.2016 №4740 (с дополнениями от 29.12.2017 №6374)», руководствуясь Уставом </w:t>
      </w:r>
      <w:r>
        <w:rPr>
          <w:rFonts w:ascii="Times New Roman" w:hAnsi="Times New Roman"/>
          <w:sz w:val="28"/>
          <w:szCs w:val="28"/>
        </w:rPr>
        <w:t>г</w:t>
      </w:r>
      <w:r w:rsidRPr="00917FD7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го</w:t>
      </w:r>
      <w:r w:rsidRPr="00917FD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917FD7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14:paraId="565FFAE4" w14:textId="77777777" w:rsidR="007724E9" w:rsidRPr="008F566F" w:rsidRDefault="007724E9" w:rsidP="007724E9">
      <w:pPr>
        <w:widowControl w:val="0"/>
        <w:autoSpaceDE w:val="0"/>
        <w:autoSpaceDN w:val="0"/>
        <w:spacing w:after="0" w:line="240" w:lineRule="auto"/>
        <w:ind w:left="142" w:right="142" w:firstLine="680"/>
        <w:jc w:val="both"/>
        <w:rPr>
          <w:rFonts w:ascii="Times New Roman" w:hAnsi="Times New Roman"/>
          <w:sz w:val="28"/>
          <w:szCs w:val="28"/>
        </w:rPr>
      </w:pPr>
    </w:p>
    <w:p w14:paraId="3B28E069" w14:textId="77777777" w:rsidR="007724E9" w:rsidRPr="00917FD7" w:rsidRDefault="007724E9" w:rsidP="007724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>ПОСТАНОВЛЯЮ:</w:t>
      </w:r>
    </w:p>
    <w:p w14:paraId="2A35DEFB" w14:textId="2C1C0175" w:rsidR="007724E9" w:rsidRDefault="007724E9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</w:t>
      </w:r>
      <w:r w:rsidRPr="00917FD7">
        <w:rPr>
          <w:rFonts w:ascii="Times New Roman" w:hAnsi="Times New Roman"/>
          <w:sz w:val="28"/>
          <w:szCs w:val="28"/>
        </w:rPr>
        <w:t xml:space="preserve"> Порядок определения объема и условий</w:t>
      </w:r>
      <w:r w:rsidRPr="008F566F">
        <w:rPr>
          <w:rFonts w:ascii="Times New Roman" w:hAnsi="Times New Roman"/>
          <w:sz w:val="28"/>
          <w:szCs w:val="28"/>
        </w:rPr>
        <w:t xml:space="preserve"> </w:t>
      </w:r>
      <w:r w:rsidRPr="00AF4588">
        <w:rPr>
          <w:rFonts w:ascii="Times New Roman" w:hAnsi="Times New Roman"/>
          <w:sz w:val="28"/>
          <w:szCs w:val="28"/>
        </w:rPr>
        <w:t>предоставления муниципальному бюджетному учреждению «Лесопарковое хозяйство» субсидий на иные цели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городского округа Мытищи от 22.02.2024 №900 (с изменениями от 02.08.2024   № 4477) следующие изменения:</w:t>
      </w:r>
    </w:p>
    <w:p w14:paraId="6FB81DEB" w14:textId="500853D1" w:rsidR="007724E9" w:rsidRDefault="007724E9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3.1. пункта 3 изложить в следующей редакции:</w:t>
      </w:r>
    </w:p>
    <w:p w14:paraId="6A84571C" w14:textId="77777777" w:rsidR="000B54D0" w:rsidRDefault="000B54D0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60BF4E" w14:textId="77777777" w:rsidR="007724E9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Hlk61535810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17FD7">
        <w:rPr>
          <w:rFonts w:ascii="Times New Roman" w:hAnsi="Times New Roman" w:cs="Times New Roman"/>
          <w:sz w:val="28"/>
          <w:szCs w:val="28"/>
        </w:rPr>
        <w:t xml:space="preserve">Субсидия в целях осуществления мероприятий по содержанию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7FD7">
        <w:rPr>
          <w:rFonts w:ascii="Times New Roman" w:hAnsi="Times New Roman" w:cs="Times New Roman"/>
          <w:sz w:val="28"/>
          <w:szCs w:val="28"/>
        </w:rPr>
        <w:t>и ремонту газонного ограждения.</w:t>
      </w:r>
    </w:p>
    <w:p w14:paraId="6B97BB6C" w14:textId="6125909F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</w:t>
      </w:r>
      <w:r>
        <w:rPr>
          <w:rFonts w:ascii="Times New Roman" w:hAnsi="Times New Roman" w:cs="Times New Roman"/>
          <w:sz w:val="28"/>
          <w:szCs w:val="28"/>
        </w:rPr>
        <w:t>ресурсно-индексным методом</w:t>
      </w:r>
      <w:r w:rsidRPr="00917FD7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коммерческих предложений подрядчиков </w:t>
      </w:r>
      <w:r w:rsidRPr="00917FD7">
        <w:rPr>
          <w:rFonts w:ascii="Times New Roman" w:hAnsi="Times New Roman" w:cs="Times New Roman"/>
          <w:sz w:val="28"/>
          <w:szCs w:val="28"/>
        </w:rPr>
        <w:lastRenderedPageBreak/>
        <w:t>(исполнителей) и обоснования начальной (максимальной) цены контракта.</w:t>
      </w:r>
    </w:p>
    <w:p w14:paraId="36FDFEE5" w14:textId="792A1EF1" w:rsidR="007724E9" w:rsidRPr="00C33342" w:rsidRDefault="007724E9" w:rsidP="007724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r>
        <w:rPr>
          <w:rFonts w:ascii="Times New Roman" w:hAnsi="Times New Roman" w:cs="Times New Roman"/>
          <w:sz w:val="28"/>
          <w:szCs w:val="28"/>
        </w:rPr>
        <w:t>1012</w:t>
      </w:r>
      <w:r w:rsidRPr="00C33342">
        <w:rPr>
          <w:rFonts w:ascii="Times New Roman" w:hAnsi="Times New Roman" w:cs="Times New Roman"/>
          <w:sz w:val="28"/>
          <w:szCs w:val="28"/>
        </w:rPr>
        <w:t xml:space="preserve"> квадратных метров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42">
        <w:rPr>
          <w:rFonts w:ascii="Times New Roman" w:hAnsi="Times New Roman" w:cs="Times New Roman"/>
          <w:sz w:val="28"/>
          <w:szCs w:val="28"/>
        </w:rPr>
        <w:t xml:space="preserve"> по содержанию и ремонту газонного ограждения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342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14:paraId="492856F5" w14:textId="77777777" w:rsidR="007724E9" w:rsidRDefault="007724E9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3.2. пункта 3 изложить в следующей редакции: </w:t>
      </w:r>
    </w:p>
    <w:p w14:paraId="2B9CBE96" w14:textId="77777777" w:rsidR="007724E9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 </w:t>
      </w:r>
      <w:r w:rsidRPr="00917FD7">
        <w:rPr>
          <w:rFonts w:ascii="Times New Roman" w:hAnsi="Times New Roman" w:cs="Times New Roman"/>
          <w:sz w:val="28"/>
          <w:szCs w:val="28"/>
        </w:rPr>
        <w:t>Субсидия в целях осуществления мероприятий по содержанию биотуалетов.</w:t>
      </w:r>
    </w:p>
    <w:p w14:paraId="37484235" w14:textId="72695495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</w:t>
      </w:r>
      <w:r>
        <w:rPr>
          <w:rFonts w:ascii="Times New Roman" w:hAnsi="Times New Roman" w:cs="Times New Roman"/>
          <w:sz w:val="28"/>
          <w:szCs w:val="28"/>
        </w:rPr>
        <w:t>ресурсно-индексным методом</w:t>
      </w:r>
      <w:r w:rsidRPr="00917FD7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и обоснования начальной (максимальной) цены контракта.</w:t>
      </w:r>
    </w:p>
    <w:p w14:paraId="6A20AA31" w14:textId="77777777" w:rsidR="007724E9" w:rsidRPr="00081C51" w:rsidRDefault="007724E9" w:rsidP="00772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917FD7">
        <w:rPr>
          <w:rFonts w:ascii="Times New Roman" w:hAnsi="Times New Roman" w:cs="Times New Roman"/>
          <w:sz w:val="28"/>
          <w:szCs w:val="28"/>
        </w:rPr>
        <w:t xml:space="preserve"> кабино-дней</w:t>
      </w:r>
      <w:r w:rsidRPr="00917F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по предоставлению во временное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туалетных кабин и их </w:t>
      </w:r>
      <w:r w:rsidRPr="00081C51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1C51">
        <w:rPr>
          <w:rFonts w:ascii="Times New Roman" w:hAnsi="Times New Roman" w:cs="Times New Roman"/>
          <w:sz w:val="28"/>
          <w:szCs w:val="28"/>
        </w:rPr>
        <w:t>.</w:t>
      </w:r>
    </w:p>
    <w:p w14:paraId="022E09D3" w14:textId="77777777" w:rsidR="007724E9" w:rsidRDefault="007724E9" w:rsidP="007724E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40FFA">
        <w:rPr>
          <w:rFonts w:ascii="Times New Roman" w:hAnsi="Times New Roman" w:cs="Times New Roman"/>
          <w:sz w:val="20"/>
          <w:vertAlign w:val="superscript"/>
        </w:rPr>
        <w:t>1</w:t>
      </w:r>
      <w:r w:rsidRPr="00D40FF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0FFA">
        <w:rPr>
          <w:rFonts w:ascii="Times New Roman" w:hAnsi="Times New Roman" w:cs="Times New Roman"/>
          <w:sz w:val="20"/>
        </w:rPr>
        <w:t>Кабино</w:t>
      </w:r>
      <w:proofErr w:type="spellEnd"/>
      <w:r w:rsidRPr="00D40FFA">
        <w:rPr>
          <w:rFonts w:ascii="Times New Roman" w:hAnsi="Times New Roman" w:cs="Times New Roman"/>
          <w:sz w:val="20"/>
        </w:rPr>
        <w:t>-день – предоставление во временное пользование 1 туалетной кабины в день.</w:t>
      </w:r>
    </w:p>
    <w:p w14:paraId="3B3B85F8" w14:textId="77777777" w:rsidR="007724E9" w:rsidRDefault="007724E9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3.3. пункта 3 изложить в следующей редакции: </w:t>
      </w:r>
    </w:p>
    <w:p w14:paraId="758F5C46" w14:textId="77777777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FB">
        <w:rPr>
          <w:rFonts w:ascii="Times New Roman" w:hAnsi="Times New Roman" w:cs="Times New Roman"/>
          <w:sz w:val="28"/>
          <w:szCs w:val="28"/>
        </w:rPr>
        <w:t>«</w:t>
      </w:r>
      <w:r w:rsidRPr="00917F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Субсидия в целях осуществления мероприятий по прочим работам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7FD7">
        <w:rPr>
          <w:rFonts w:ascii="Times New Roman" w:hAnsi="Times New Roman" w:cs="Times New Roman"/>
          <w:sz w:val="28"/>
          <w:szCs w:val="28"/>
        </w:rPr>
        <w:t>по благоустройству общественных территорий.</w:t>
      </w:r>
    </w:p>
    <w:p w14:paraId="17D3F0D4" w14:textId="32B3C4C1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</w:t>
      </w:r>
      <w:r>
        <w:rPr>
          <w:rFonts w:ascii="Times New Roman" w:hAnsi="Times New Roman" w:cs="Times New Roman"/>
          <w:sz w:val="28"/>
          <w:szCs w:val="28"/>
        </w:rPr>
        <w:t>ресурсно-индексным методом</w:t>
      </w:r>
      <w:r w:rsidRPr="00917FD7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и обоснования начальной (максимальной) цены контракта.</w:t>
      </w:r>
    </w:p>
    <w:p w14:paraId="38CAB12F" w14:textId="77777777" w:rsidR="007724E9" w:rsidRDefault="007724E9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17FD7">
        <w:rPr>
          <w:rFonts w:ascii="Times New Roman" w:hAnsi="Times New Roman"/>
          <w:sz w:val="28"/>
          <w:szCs w:val="28"/>
        </w:rPr>
        <w:t xml:space="preserve">Результатом предоставления субсидий является выполнение заявок жителей не менее чем по </w:t>
      </w:r>
      <w:r>
        <w:rPr>
          <w:rFonts w:ascii="Times New Roman" w:hAnsi="Times New Roman"/>
          <w:sz w:val="28"/>
          <w:szCs w:val="28"/>
        </w:rPr>
        <w:t>50</w:t>
      </w:r>
      <w:r w:rsidRPr="00917FD7">
        <w:rPr>
          <w:rFonts w:ascii="Times New Roman" w:hAnsi="Times New Roman"/>
          <w:sz w:val="28"/>
          <w:szCs w:val="28"/>
        </w:rPr>
        <w:t xml:space="preserve"> адресам городского округа Мытищи с портала «</w:t>
      </w:r>
      <w:proofErr w:type="spellStart"/>
      <w:r w:rsidRPr="00917FD7">
        <w:rPr>
          <w:rFonts w:ascii="Times New Roman" w:hAnsi="Times New Roman"/>
          <w:sz w:val="28"/>
          <w:szCs w:val="28"/>
        </w:rPr>
        <w:t>Добродел</w:t>
      </w:r>
      <w:proofErr w:type="spellEnd"/>
      <w:r w:rsidRPr="00917FD7">
        <w:rPr>
          <w:rFonts w:ascii="Times New Roman" w:hAnsi="Times New Roman"/>
          <w:sz w:val="28"/>
          <w:szCs w:val="28"/>
        </w:rPr>
        <w:t>» (выполнение работ по восстановлению эксплуатационных характеристик среды жизнедеятельности жителей городского округа Мытищи)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0"/>
        </w:rPr>
        <w:t xml:space="preserve">  </w:t>
      </w:r>
    </w:p>
    <w:p w14:paraId="52FC2C71" w14:textId="77777777" w:rsidR="007724E9" w:rsidRDefault="007724E9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Подпункт 3.4. пункта 3 изложить в следующей редакции: </w:t>
      </w:r>
    </w:p>
    <w:p w14:paraId="2F41D91F" w14:textId="77777777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1536936"/>
      <w:r w:rsidRPr="00B33E6A">
        <w:rPr>
          <w:rFonts w:ascii="Times New Roman" w:hAnsi="Times New Roman" w:cs="Times New Roman"/>
          <w:sz w:val="28"/>
          <w:szCs w:val="28"/>
        </w:rPr>
        <w:t>«3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Субсидия в целях осуществления мероприятий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 и осуществлению работ по приемке и временному складированию снега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с последующим сбором, транспортированием и размещением мусора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с территории специализированной площадки.</w:t>
      </w:r>
    </w:p>
    <w:bookmarkEnd w:id="1"/>
    <w:p w14:paraId="0C334D96" w14:textId="52A5E493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</w:t>
      </w:r>
      <w:r>
        <w:rPr>
          <w:rFonts w:ascii="Times New Roman" w:hAnsi="Times New Roman" w:cs="Times New Roman"/>
          <w:sz w:val="28"/>
          <w:szCs w:val="28"/>
        </w:rPr>
        <w:t>ресурсно-индексным методом</w:t>
      </w:r>
      <w:r w:rsidRPr="00917FD7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и обоснования начальной (максимальной) цены контракта.</w:t>
      </w:r>
    </w:p>
    <w:p w14:paraId="2734265F" w14:textId="77777777" w:rsidR="007724E9" w:rsidRDefault="007724E9" w:rsidP="007724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  Результатом предоставления субсидий являются </w:t>
      </w:r>
      <w:r w:rsidRPr="0060024F">
        <w:rPr>
          <w:rFonts w:ascii="Times New Roman" w:hAnsi="Times New Roman"/>
          <w:sz w:val="28"/>
          <w:szCs w:val="28"/>
        </w:rPr>
        <w:t>5110</w:t>
      </w:r>
      <w:r w:rsidRPr="00917FD7">
        <w:rPr>
          <w:rFonts w:ascii="Times New Roman" w:hAnsi="Times New Roman" w:cs="Times New Roman"/>
          <w:sz w:val="28"/>
          <w:szCs w:val="28"/>
        </w:rPr>
        <w:t xml:space="preserve"> машино-часов работы гусеничного бульдозера по рыхлению и перемещению снежных масс для ускорения процесса естественного снеготаяния и 5</w:t>
      </w:r>
      <w:r>
        <w:rPr>
          <w:rFonts w:ascii="Times New Roman" w:hAnsi="Times New Roman"/>
          <w:sz w:val="28"/>
          <w:szCs w:val="28"/>
        </w:rPr>
        <w:t>0</w:t>
      </w:r>
      <w:r w:rsidRPr="00917FD7">
        <w:rPr>
          <w:rFonts w:ascii="Times New Roman" w:hAnsi="Times New Roman" w:cs="Times New Roman"/>
          <w:sz w:val="28"/>
          <w:szCs w:val="28"/>
        </w:rPr>
        <w:t>0 кубических метров вывезенного с площадки мусора.</w:t>
      </w:r>
      <w:r>
        <w:rPr>
          <w:rFonts w:ascii="Times New Roman" w:hAnsi="Times New Roman" w:cs="Times New Roman"/>
          <w:sz w:val="20"/>
        </w:rPr>
        <w:t xml:space="preserve">     </w:t>
      </w:r>
    </w:p>
    <w:p w14:paraId="16B0CACE" w14:textId="77777777" w:rsidR="007724E9" w:rsidRDefault="007724E9" w:rsidP="00772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Подпункт 3.5. пункта 3 изложить в следующей редакции:</w:t>
      </w:r>
    </w:p>
    <w:p w14:paraId="1760EE78" w14:textId="77777777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7FD7"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>.Субсидия</w:t>
      </w:r>
      <w:proofErr w:type="gramEnd"/>
      <w:r w:rsidRPr="00917FD7">
        <w:rPr>
          <w:rFonts w:ascii="Times New Roman" w:hAnsi="Times New Roman" w:cs="Times New Roman"/>
          <w:sz w:val="28"/>
          <w:szCs w:val="28"/>
        </w:rPr>
        <w:t xml:space="preserve"> в целях осуществления мероприятий по </w:t>
      </w:r>
      <w:r>
        <w:rPr>
          <w:rFonts w:ascii="Times New Roman" w:hAnsi="Times New Roman" w:cs="Times New Roman"/>
          <w:sz w:val="28"/>
          <w:szCs w:val="28"/>
        </w:rPr>
        <w:t>ликвидации несанкционированных навалов мусора.</w:t>
      </w:r>
    </w:p>
    <w:p w14:paraId="7CA93CD2" w14:textId="622ED3F5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</w:t>
      </w:r>
      <w:r>
        <w:rPr>
          <w:rFonts w:ascii="Times New Roman" w:hAnsi="Times New Roman" w:cs="Times New Roman"/>
          <w:sz w:val="28"/>
          <w:szCs w:val="28"/>
        </w:rPr>
        <w:t>ресурсно-индексным методом</w:t>
      </w:r>
      <w:r w:rsidRPr="00917FD7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и обоснования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</w:p>
    <w:p w14:paraId="038F2C38" w14:textId="77777777" w:rsidR="007724E9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17FD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субсидий является </w:t>
      </w:r>
      <w:bookmarkStart w:id="2" w:name="P124"/>
      <w:bookmarkEnd w:id="2"/>
      <w:r>
        <w:rPr>
          <w:rFonts w:ascii="Times New Roman" w:hAnsi="Times New Roman" w:cs="Times New Roman"/>
          <w:sz w:val="28"/>
          <w:szCs w:val="28"/>
        </w:rPr>
        <w:t xml:space="preserve">3 604,08 </w:t>
      </w:r>
      <w:r w:rsidRPr="005F6DAA">
        <w:rPr>
          <w:rFonts w:ascii="Times New Roman" w:hAnsi="Times New Roman" w:cs="Times New Roman"/>
          <w:sz w:val="28"/>
          <w:szCs w:val="28"/>
        </w:rPr>
        <w:t>м</w:t>
      </w:r>
      <w:r w:rsidRPr="005F6D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6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ликвидированных несанкционированных навалов мусора».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</w:p>
    <w:p w14:paraId="26A0116C" w14:textId="77777777" w:rsidR="007724E9" w:rsidRDefault="007724E9" w:rsidP="00772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Подпункт 3.6. пункта 3 изложить в следующей редакции:</w:t>
      </w:r>
    </w:p>
    <w:p w14:paraId="65C93519" w14:textId="77777777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7F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Субсидия в целях осуществления мероприятий по </w:t>
      </w:r>
      <w:r>
        <w:rPr>
          <w:rFonts w:ascii="Times New Roman" w:hAnsi="Times New Roman" w:cs="Times New Roman"/>
          <w:sz w:val="28"/>
          <w:szCs w:val="28"/>
        </w:rPr>
        <w:t>ликвидации несанкционированных свалок в границах городского округа.</w:t>
      </w:r>
    </w:p>
    <w:p w14:paraId="7306EA41" w14:textId="1BD0BD30" w:rsidR="007724E9" w:rsidRPr="00917FD7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</w:t>
      </w:r>
      <w:r>
        <w:rPr>
          <w:rFonts w:ascii="Times New Roman" w:hAnsi="Times New Roman" w:cs="Times New Roman"/>
          <w:sz w:val="28"/>
          <w:szCs w:val="28"/>
        </w:rPr>
        <w:t>ресурсно-индексным методом</w:t>
      </w:r>
      <w:r w:rsidRPr="00917FD7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и обоснования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</w:p>
    <w:p w14:paraId="6B55A836" w14:textId="77777777" w:rsidR="007724E9" w:rsidRDefault="007724E9" w:rsidP="007724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17FD7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предоставления субсидий является </w:t>
      </w:r>
      <w:r w:rsidRPr="005F6DAA">
        <w:rPr>
          <w:rFonts w:ascii="Times New Roman" w:hAnsi="Times New Roman" w:cs="Times New Roman"/>
          <w:sz w:val="28"/>
          <w:szCs w:val="28"/>
        </w:rPr>
        <w:t>1621,6м</w:t>
      </w:r>
      <w:r w:rsidRPr="005F6D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6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ликвидированного мусора с несанкционированных свалок в границах городского округа».</w:t>
      </w:r>
      <w:r>
        <w:rPr>
          <w:rFonts w:ascii="Times New Roman" w:hAnsi="Times New Roman" w:cs="Times New Roman"/>
          <w:sz w:val="20"/>
        </w:rPr>
        <w:t xml:space="preserve">  </w:t>
      </w:r>
    </w:p>
    <w:p w14:paraId="50230F56" w14:textId="77777777" w:rsidR="007724E9" w:rsidRDefault="007724E9" w:rsidP="007724E9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Мытищи.</w:t>
      </w:r>
    </w:p>
    <w:p w14:paraId="6C10297C" w14:textId="77777777" w:rsidR="007724E9" w:rsidRDefault="007724E9" w:rsidP="007724E9">
      <w:pPr>
        <w:widowControl w:val="0"/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              на заместителя Главы городского округа Мытищи </w:t>
      </w:r>
      <w:proofErr w:type="spellStart"/>
      <w:r>
        <w:rPr>
          <w:rFonts w:ascii="Times New Roman" w:hAnsi="Times New Roman"/>
          <w:sz w:val="28"/>
          <w:szCs w:val="28"/>
        </w:rPr>
        <w:t>К.А.Дунаева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31472AE" w14:textId="77777777" w:rsidR="007724E9" w:rsidRDefault="007724E9" w:rsidP="007724E9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2806823" w14:textId="77777777" w:rsidR="007724E9" w:rsidRDefault="007724E9" w:rsidP="007724E9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1327C1E9" w14:textId="77777777" w:rsidR="007724E9" w:rsidRPr="00CF1302" w:rsidRDefault="007724E9" w:rsidP="007724E9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F1302">
        <w:rPr>
          <w:rFonts w:ascii="Times New Roman" w:hAnsi="Times New Roman"/>
          <w:sz w:val="28"/>
          <w:szCs w:val="28"/>
        </w:rPr>
        <w:t xml:space="preserve">Глава городского округа Мытищи                                                        </w:t>
      </w:r>
      <w:proofErr w:type="spellStart"/>
      <w:r w:rsidRPr="00CF1302">
        <w:rPr>
          <w:rFonts w:ascii="Times New Roman" w:hAnsi="Times New Roman"/>
          <w:sz w:val="28"/>
          <w:szCs w:val="28"/>
        </w:rPr>
        <w:t>Ю.О.Купецкая</w:t>
      </w:r>
      <w:proofErr w:type="spellEnd"/>
    </w:p>
    <w:p w14:paraId="0E0B2004" w14:textId="5D9FD1C4" w:rsidR="000D60F6" w:rsidRDefault="000D60F6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3F34CD" w14:textId="2ED98C31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AE406F8" w14:textId="48EC49C2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D68672" w14:textId="5FF09DA0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DBF7A4" w14:textId="0DB8135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CBA6E2" w14:textId="44CE0C9C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C694B7" w14:textId="7043F45D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02835A" w14:textId="4D75FF5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D293BD" w14:textId="237A844A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31E16D" w14:textId="0EEECB6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1E1F9A" w14:textId="77777777" w:rsidR="00106320" w:rsidRDefault="0010632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8C027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C74B21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55D03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C1D21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55911" w14:textId="3041F8AB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ED8119" w14:textId="4B7E9923" w:rsidR="00270CC6" w:rsidRDefault="00270CC6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sectPr w:rsidR="00270CC6" w:rsidSect="009238B7"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BDC"/>
    <w:multiLevelType w:val="hybridMultilevel"/>
    <w:tmpl w:val="D9ECC876"/>
    <w:lvl w:ilvl="0" w:tplc="648EFE1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2C0168"/>
    <w:multiLevelType w:val="hybridMultilevel"/>
    <w:tmpl w:val="36DE40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64"/>
    <w:rsid w:val="00003865"/>
    <w:rsid w:val="00005A5C"/>
    <w:rsid w:val="00013A0C"/>
    <w:rsid w:val="00015616"/>
    <w:rsid w:val="00017497"/>
    <w:rsid w:val="000247D3"/>
    <w:rsid w:val="000255A1"/>
    <w:rsid w:val="000318EC"/>
    <w:rsid w:val="000552D3"/>
    <w:rsid w:val="000610C9"/>
    <w:rsid w:val="00073633"/>
    <w:rsid w:val="00076248"/>
    <w:rsid w:val="000776DE"/>
    <w:rsid w:val="00081C51"/>
    <w:rsid w:val="00084591"/>
    <w:rsid w:val="00092B98"/>
    <w:rsid w:val="00092CBE"/>
    <w:rsid w:val="00096FC2"/>
    <w:rsid w:val="000B3CB8"/>
    <w:rsid w:val="000B54D0"/>
    <w:rsid w:val="000C20D3"/>
    <w:rsid w:val="000C6B62"/>
    <w:rsid w:val="000D3F05"/>
    <w:rsid w:val="000D60F6"/>
    <w:rsid w:val="000E171C"/>
    <w:rsid w:val="000E3700"/>
    <w:rsid w:val="000F2A8F"/>
    <w:rsid w:val="000F5055"/>
    <w:rsid w:val="00106320"/>
    <w:rsid w:val="001129BA"/>
    <w:rsid w:val="001135BF"/>
    <w:rsid w:val="00114E31"/>
    <w:rsid w:val="001300DB"/>
    <w:rsid w:val="00131504"/>
    <w:rsid w:val="00143393"/>
    <w:rsid w:val="00147CFA"/>
    <w:rsid w:val="0015203F"/>
    <w:rsid w:val="001541D2"/>
    <w:rsid w:val="00166CEE"/>
    <w:rsid w:val="0017074E"/>
    <w:rsid w:val="00181718"/>
    <w:rsid w:val="00194038"/>
    <w:rsid w:val="001946E0"/>
    <w:rsid w:val="001A0990"/>
    <w:rsid w:val="001A2250"/>
    <w:rsid w:val="001B11E9"/>
    <w:rsid w:val="001B2CDF"/>
    <w:rsid w:val="001C4173"/>
    <w:rsid w:val="001D29E9"/>
    <w:rsid w:val="001D4992"/>
    <w:rsid w:val="001E0686"/>
    <w:rsid w:val="00210CBA"/>
    <w:rsid w:val="002243CC"/>
    <w:rsid w:val="0022548E"/>
    <w:rsid w:val="0022648F"/>
    <w:rsid w:val="0023161C"/>
    <w:rsid w:val="00235DA0"/>
    <w:rsid w:val="00251B12"/>
    <w:rsid w:val="002549D0"/>
    <w:rsid w:val="002600F2"/>
    <w:rsid w:val="00270CC6"/>
    <w:rsid w:val="0027129A"/>
    <w:rsid w:val="00271913"/>
    <w:rsid w:val="00274F41"/>
    <w:rsid w:val="00275901"/>
    <w:rsid w:val="00290D6F"/>
    <w:rsid w:val="00291760"/>
    <w:rsid w:val="00292343"/>
    <w:rsid w:val="00294968"/>
    <w:rsid w:val="002B3483"/>
    <w:rsid w:val="002D0347"/>
    <w:rsid w:val="002E21E3"/>
    <w:rsid w:val="002E3EE1"/>
    <w:rsid w:val="002E70D0"/>
    <w:rsid w:val="00306CD9"/>
    <w:rsid w:val="00327E8D"/>
    <w:rsid w:val="00341626"/>
    <w:rsid w:val="0034230A"/>
    <w:rsid w:val="00345E73"/>
    <w:rsid w:val="0035315F"/>
    <w:rsid w:val="00357785"/>
    <w:rsid w:val="00357C50"/>
    <w:rsid w:val="00362D13"/>
    <w:rsid w:val="0038146D"/>
    <w:rsid w:val="00381ECD"/>
    <w:rsid w:val="00383AF3"/>
    <w:rsid w:val="003864BD"/>
    <w:rsid w:val="00392199"/>
    <w:rsid w:val="003A6EC7"/>
    <w:rsid w:val="003B29E1"/>
    <w:rsid w:val="003C1EA5"/>
    <w:rsid w:val="003C1F33"/>
    <w:rsid w:val="003C644A"/>
    <w:rsid w:val="003D2D4D"/>
    <w:rsid w:val="003D6D63"/>
    <w:rsid w:val="003E24B9"/>
    <w:rsid w:val="003F2D19"/>
    <w:rsid w:val="003F405F"/>
    <w:rsid w:val="00406EEC"/>
    <w:rsid w:val="004130F9"/>
    <w:rsid w:val="004155CC"/>
    <w:rsid w:val="00422570"/>
    <w:rsid w:val="004412EB"/>
    <w:rsid w:val="004416E5"/>
    <w:rsid w:val="004453E7"/>
    <w:rsid w:val="0045481D"/>
    <w:rsid w:val="0046535C"/>
    <w:rsid w:val="00496496"/>
    <w:rsid w:val="0049697F"/>
    <w:rsid w:val="00496D6D"/>
    <w:rsid w:val="004C0726"/>
    <w:rsid w:val="004C10A7"/>
    <w:rsid w:val="004D0450"/>
    <w:rsid w:val="004D3F7A"/>
    <w:rsid w:val="004E6CB8"/>
    <w:rsid w:val="004F64FE"/>
    <w:rsid w:val="004F76D9"/>
    <w:rsid w:val="004F7895"/>
    <w:rsid w:val="005046DC"/>
    <w:rsid w:val="00515469"/>
    <w:rsid w:val="00537815"/>
    <w:rsid w:val="00543B84"/>
    <w:rsid w:val="00546003"/>
    <w:rsid w:val="005639F8"/>
    <w:rsid w:val="00570770"/>
    <w:rsid w:val="00575AC7"/>
    <w:rsid w:val="00583ABB"/>
    <w:rsid w:val="00597AA4"/>
    <w:rsid w:val="005A07FA"/>
    <w:rsid w:val="005B32DA"/>
    <w:rsid w:val="005B5C0F"/>
    <w:rsid w:val="005B6876"/>
    <w:rsid w:val="005C0C8C"/>
    <w:rsid w:val="005C30E7"/>
    <w:rsid w:val="005D08AC"/>
    <w:rsid w:val="005D20C2"/>
    <w:rsid w:val="005E105A"/>
    <w:rsid w:val="005E1A7A"/>
    <w:rsid w:val="005E45A8"/>
    <w:rsid w:val="005E5819"/>
    <w:rsid w:val="005E7704"/>
    <w:rsid w:val="005F3B16"/>
    <w:rsid w:val="005F6DAA"/>
    <w:rsid w:val="005F787F"/>
    <w:rsid w:val="006027B0"/>
    <w:rsid w:val="00605C34"/>
    <w:rsid w:val="0061336D"/>
    <w:rsid w:val="00627DDB"/>
    <w:rsid w:val="0063020A"/>
    <w:rsid w:val="0063665B"/>
    <w:rsid w:val="00636F4F"/>
    <w:rsid w:val="00643C6E"/>
    <w:rsid w:val="00643F99"/>
    <w:rsid w:val="00667C39"/>
    <w:rsid w:val="00671C99"/>
    <w:rsid w:val="00674B5C"/>
    <w:rsid w:val="00677042"/>
    <w:rsid w:val="00684AB9"/>
    <w:rsid w:val="006918E7"/>
    <w:rsid w:val="006A1940"/>
    <w:rsid w:val="006B28F7"/>
    <w:rsid w:val="006D166D"/>
    <w:rsid w:val="006D2EF1"/>
    <w:rsid w:val="006D35BB"/>
    <w:rsid w:val="006D5251"/>
    <w:rsid w:val="006E0ABE"/>
    <w:rsid w:val="006E2CF3"/>
    <w:rsid w:val="006E6125"/>
    <w:rsid w:val="006E6C6D"/>
    <w:rsid w:val="006F15D3"/>
    <w:rsid w:val="00710410"/>
    <w:rsid w:val="0071197A"/>
    <w:rsid w:val="0071788D"/>
    <w:rsid w:val="007425A7"/>
    <w:rsid w:val="007508F6"/>
    <w:rsid w:val="007623FC"/>
    <w:rsid w:val="0076573F"/>
    <w:rsid w:val="007724E9"/>
    <w:rsid w:val="00772CCF"/>
    <w:rsid w:val="007834D3"/>
    <w:rsid w:val="0078574A"/>
    <w:rsid w:val="00791A76"/>
    <w:rsid w:val="00793FB0"/>
    <w:rsid w:val="007946CC"/>
    <w:rsid w:val="007A1860"/>
    <w:rsid w:val="007A25F4"/>
    <w:rsid w:val="007A65C9"/>
    <w:rsid w:val="007B1827"/>
    <w:rsid w:val="007C6FDD"/>
    <w:rsid w:val="007E5277"/>
    <w:rsid w:val="007F5564"/>
    <w:rsid w:val="00800536"/>
    <w:rsid w:val="00820622"/>
    <w:rsid w:val="00827A18"/>
    <w:rsid w:val="00836129"/>
    <w:rsid w:val="00851B2B"/>
    <w:rsid w:val="00852692"/>
    <w:rsid w:val="0086218B"/>
    <w:rsid w:val="00865370"/>
    <w:rsid w:val="00872AC9"/>
    <w:rsid w:val="00877542"/>
    <w:rsid w:val="008B0BBB"/>
    <w:rsid w:val="008B5F03"/>
    <w:rsid w:val="008D4E4E"/>
    <w:rsid w:val="008F566F"/>
    <w:rsid w:val="0091767D"/>
    <w:rsid w:val="00917FD7"/>
    <w:rsid w:val="009238B7"/>
    <w:rsid w:val="009323A2"/>
    <w:rsid w:val="009439B2"/>
    <w:rsid w:val="00945574"/>
    <w:rsid w:val="00963A5A"/>
    <w:rsid w:val="009756C1"/>
    <w:rsid w:val="00982413"/>
    <w:rsid w:val="00986348"/>
    <w:rsid w:val="00990E26"/>
    <w:rsid w:val="009A464B"/>
    <w:rsid w:val="009D2E1F"/>
    <w:rsid w:val="009E0AC5"/>
    <w:rsid w:val="009E6F72"/>
    <w:rsid w:val="00A01B89"/>
    <w:rsid w:val="00A113FB"/>
    <w:rsid w:val="00A11FFA"/>
    <w:rsid w:val="00A14284"/>
    <w:rsid w:val="00A155A9"/>
    <w:rsid w:val="00A16988"/>
    <w:rsid w:val="00A20B97"/>
    <w:rsid w:val="00A24D09"/>
    <w:rsid w:val="00A303D4"/>
    <w:rsid w:val="00A36BA5"/>
    <w:rsid w:val="00A4207B"/>
    <w:rsid w:val="00A50DD6"/>
    <w:rsid w:val="00A52AD0"/>
    <w:rsid w:val="00A60753"/>
    <w:rsid w:val="00A6612E"/>
    <w:rsid w:val="00A81DBC"/>
    <w:rsid w:val="00A867AD"/>
    <w:rsid w:val="00AA2016"/>
    <w:rsid w:val="00AA5EEB"/>
    <w:rsid w:val="00AB325E"/>
    <w:rsid w:val="00AB5BFA"/>
    <w:rsid w:val="00AC65E9"/>
    <w:rsid w:val="00AE0330"/>
    <w:rsid w:val="00AF2F6A"/>
    <w:rsid w:val="00AF4588"/>
    <w:rsid w:val="00B018A0"/>
    <w:rsid w:val="00B0612A"/>
    <w:rsid w:val="00B363D6"/>
    <w:rsid w:val="00B418D2"/>
    <w:rsid w:val="00B427F3"/>
    <w:rsid w:val="00B673B5"/>
    <w:rsid w:val="00B7342F"/>
    <w:rsid w:val="00B76181"/>
    <w:rsid w:val="00B82E85"/>
    <w:rsid w:val="00B8334F"/>
    <w:rsid w:val="00B85266"/>
    <w:rsid w:val="00B85367"/>
    <w:rsid w:val="00B870AD"/>
    <w:rsid w:val="00B90309"/>
    <w:rsid w:val="00B950A5"/>
    <w:rsid w:val="00BA7045"/>
    <w:rsid w:val="00BB5CA6"/>
    <w:rsid w:val="00BC1714"/>
    <w:rsid w:val="00BE1A1F"/>
    <w:rsid w:val="00BE1A4B"/>
    <w:rsid w:val="00BE47DA"/>
    <w:rsid w:val="00BE503A"/>
    <w:rsid w:val="00BF7DFC"/>
    <w:rsid w:val="00C02D54"/>
    <w:rsid w:val="00C23FFA"/>
    <w:rsid w:val="00C27C78"/>
    <w:rsid w:val="00C33342"/>
    <w:rsid w:val="00C4285D"/>
    <w:rsid w:val="00C42EB4"/>
    <w:rsid w:val="00C46277"/>
    <w:rsid w:val="00C46A31"/>
    <w:rsid w:val="00C61590"/>
    <w:rsid w:val="00C711CA"/>
    <w:rsid w:val="00C7534F"/>
    <w:rsid w:val="00C804CA"/>
    <w:rsid w:val="00CA6286"/>
    <w:rsid w:val="00CB45D7"/>
    <w:rsid w:val="00CC354B"/>
    <w:rsid w:val="00CC3B25"/>
    <w:rsid w:val="00CC5883"/>
    <w:rsid w:val="00CC66B2"/>
    <w:rsid w:val="00CC68A0"/>
    <w:rsid w:val="00CD02C2"/>
    <w:rsid w:val="00CD6F3D"/>
    <w:rsid w:val="00CE04E9"/>
    <w:rsid w:val="00CF62D1"/>
    <w:rsid w:val="00CF7BDC"/>
    <w:rsid w:val="00D0398D"/>
    <w:rsid w:val="00D05EF4"/>
    <w:rsid w:val="00D10947"/>
    <w:rsid w:val="00D150DE"/>
    <w:rsid w:val="00D30C4C"/>
    <w:rsid w:val="00D361BC"/>
    <w:rsid w:val="00D3627B"/>
    <w:rsid w:val="00D362F1"/>
    <w:rsid w:val="00D40FFA"/>
    <w:rsid w:val="00D47997"/>
    <w:rsid w:val="00D5209E"/>
    <w:rsid w:val="00D56275"/>
    <w:rsid w:val="00D56D28"/>
    <w:rsid w:val="00D57CC2"/>
    <w:rsid w:val="00D62195"/>
    <w:rsid w:val="00D73046"/>
    <w:rsid w:val="00D74EB2"/>
    <w:rsid w:val="00DA476A"/>
    <w:rsid w:val="00DB394A"/>
    <w:rsid w:val="00DD4C5D"/>
    <w:rsid w:val="00DF0A06"/>
    <w:rsid w:val="00E140BC"/>
    <w:rsid w:val="00E221C0"/>
    <w:rsid w:val="00E51220"/>
    <w:rsid w:val="00E556A6"/>
    <w:rsid w:val="00E80603"/>
    <w:rsid w:val="00E919C1"/>
    <w:rsid w:val="00E93710"/>
    <w:rsid w:val="00EA32A0"/>
    <w:rsid w:val="00EA578F"/>
    <w:rsid w:val="00EB1436"/>
    <w:rsid w:val="00EC27A2"/>
    <w:rsid w:val="00EF18A2"/>
    <w:rsid w:val="00F00F1F"/>
    <w:rsid w:val="00F03E79"/>
    <w:rsid w:val="00F060F5"/>
    <w:rsid w:val="00F14A43"/>
    <w:rsid w:val="00F20993"/>
    <w:rsid w:val="00F233BD"/>
    <w:rsid w:val="00F23FD2"/>
    <w:rsid w:val="00F24913"/>
    <w:rsid w:val="00F26B78"/>
    <w:rsid w:val="00F535BF"/>
    <w:rsid w:val="00F60B1C"/>
    <w:rsid w:val="00F710AA"/>
    <w:rsid w:val="00F76143"/>
    <w:rsid w:val="00F77338"/>
    <w:rsid w:val="00F8439A"/>
    <w:rsid w:val="00F92DF2"/>
    <w:rsid w:val="00FA1543"/>
    <w:rsid w:val="00FA4B9E"/>
    <w:rsid w:val="00FB263D"/>
    <w:rsid w:val="00FC3430"/>
    <w:rsid w:val="00FD16C1"/>
    <w:rsid w:val="00FD5E74"/>
    <w:rsid w:val="00FD6263"/>
    <w:rsid w:val="00FE1BCA"/>
    <w:rsid w:val="00FF3B02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CA05"/>
  <w15:docId w15:val="{6B5C87F1-94B9-4EE9-B465-088F5FC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F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B45D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45D7"/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unhideWhenUsed/>
    <w:rsid w:val="007A186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A186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A1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7A1860"/>
    <w:rPr>
      <w:vertAlign w:val="superscript"/>
    </w:rPr>
  </w:style>
  <w:style w:type="paragraph" w:styleId="aa">
    <w:name w:val="List Paragraph"/>
    <w:basedOn w:val="a"/>
    <w:uiPriority w:val="34"/>
    <w:qFormat/>
    <w:rsid w:val="001B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D6DE-968D-434B-BD91-EF501DB9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Кузова</dc:creator>
  <cp:lastModifiedBy>Шалимова Елена Валентиновна (общий отдел ММР)</cp:lastModifiedBy>
  <cp:revision>5</cp:revision>
  <cp:lastPrinted>2024-08-27T14:11:00Z</cp:lastPrinted>
  <dcterms:created xsi:type="dcterms:W3CDTF">2024-08-27T06:12:00Z</dcterms:created>
  <dcterms:modified xsi:type="dcterms:W3CDTF">2024-09-04T12:57:00Z</dcterms:modified>
</cp:coreProperties>
</file>